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43E48" w:rsidRDefault="002907C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144780</wp:posOffset>
                </wp:positionV>
                <wp:extent cx="6076950" cy="0"/>
                <wp:effectExtent l="0" t="4445" r="0" b="5080"/>
                <wp:wrapNone/>
                <wp:docPr id="157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-4.1pt;margin-top:11.4pt;height:0pt;width:478.5pt;z-index:251659264;mso-width-relative:page;mso-height-relative:page;" filled="f" stroked="t" coordsize="21600,21600" o:gfxdata="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Y8g3dYAAAAIAQAADwAAAAAAAAABACAAAAAiAAAAZHJzL2Rvd25yZXYueG1sUEsB&#10;AhQAFAAAAAgAh07iQCf/q7D3AQAA2Q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D43E48" w:rsidRDefault="002907C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Wniosek o przyjęcie dziecka do klasy I</w:t>
      </w:r>
    </w:p>
    <w:p w:rsidR="00D43E48" w:rsidRDefault="002907C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</w:rPr>
        <w:t>Szkoły Podstawowej im. Konstytucji 3 Maja w Jaświłach</w:t>
      </w:r>
    </w:p>
    <w:p w:rsidR="00D43E48" w:rsidRDefault="002907C4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na rok szkolny 2025/2026</w:t>
      </w:r>
    </w:p>
    <w:p w:rsidR="00D43E48" w:rsidRDefault="00D43E48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D43E48" w:rsidRDefault="00D43E48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D43E48" w:rsidRDefault="002907C4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1. Dane dziecka:</w:t>
      </w:r>
    </w:p>
    <w:p w:rsidR="00D43E48" w:rsidRDefault="00D43E48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D43E48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D43E48" w:rsidRDefault="002907C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 i nazwisko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43E48" w:rsidRDefault="00D43E4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43E48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D43E48" w:rsidRDefault="002907C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Data urodzenia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43E48" w:rsidRDefault="00D43E4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43E48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D43E48" w:rsidRDefault="002907C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43E48" w:rsidRDefault="00D43E4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43E48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D43E48" w:rsidRDefault="002907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8" w:rsidRDefault="00D43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D43E48" w:rsidRDefault="00D43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:rsidR="00D43E48" w:rsidRDefault="00D43E4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43E48" w:rsidRDefault="00D43E48">
      <w:pPr>
        <w:spacing w:after="0" w:line="240" w:lineRule="auto"/>
        <w:rPr>
          <w:rFonts w:ascii="Arial" w:eastAsia="Times New Roman" w:hAnsi="Arial" w:cs="Arial"/>
          <w:b/>
        </w:rPr>
      </w:pPr>
    </w:p>
    <w:p w:rsidR="00D43E48" w:rsidRDefault="002907C4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 Dane rodziców/opiekunów dziecka:</w:t>
      </w:r>
    </w:p>
    <w:p w:rsidR="00D43E48" w:rsidRDefault="00D43E4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D43E48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D43E48" w:rsidRDefault="002907C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8" w:rsidRDefault="00D43E4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43E48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D43E48" w:rsidRDefault="002907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8" w:rsidRDefault="00D43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D43E48" w:rsidRDefault="00D43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43E48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D43E48" w:rsidRDefault="002907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Adres poczty elektronicznej i numery telefonów kontaktowych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48" w:rsidRDefault="00D43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:rsidR="00D43E48" w:rsidRDefault="00D43E4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43E48" w:rsidRDefault="00D43E4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D43E48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D43E48" w:rsidRDefault="002907C4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48" w:rsidRDefault="00D43E4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43E48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D43E48" w:rsidRDefault="002907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48" w:rsidRDefault="00D43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D43E48" w:rsidRDefault="00D43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43E48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D43E48" w:rsidRDefault="002907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poczty elektronicznej i 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48" w:rsidRDefault="00D43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D43E48" w:rsidRDefault="00D43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:rsidR="00D43E48" w:rsidRDefault="00D43E4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43E48" w:rsidRDefault="00D43E4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43E48" w:rsidRDefault="00D43E48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D43E48" w:rsidRDefault="002907C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Dodatkowe dołączone do deklaracji informacje o dziecku (art. stan zdrowia, orzeczenie lub opinia poradni psychologiczno-pedagogicznej, potrzeba szczególnej opieki, stosowana dieta, zalecenia lekarskie, art.)</w:t>
      </w:r>
    </w:p>
    <w:p w:rsidR="00D43E48" w:rsidRDefault="002907C4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tak</w:t>
      </w:r>
      <w:r>
        <w:rPr>
          <w:rFonts w:ascii="Arial" w:eastAsia="Times New Roman" w:hAnsi="Arial" w:cs="Arial"/>
        </w:rPr>
        <w:sym w:font="Webdings" w:char="0063"/>
      </w:r>
      <w:r>
        <w:rPr>
          <w:rFonts w:ascii="Arial" w:eastAsia="Times New Roman" w:hAnsi="Arial" w:cs="Arial"/>
        </w:rPr>
        <w:t>nie</w:t>
      </w:r>
      <w:r>
        <w:rPr>
          <w:rFonts w:ascii="Arial" w:eastAsia="Times New Roman" w:hAnsi="Arial" w:cs="Arial"/>
        </w:rPr>
        <w:sym w:font="Webdings" w:char="0063"/>
      </w:r>
    </w:p>
    <w:p w:rsidR="00D43E48" w:rsidRDefault="00D43E48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</w:p>
    <w:p w:rsidR="00D43E48" w:rsidRDefault="002907C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Oświadczam, że:</w:t>
      </w:r>
    </w:p>
    <w:p w:rsidR="00D43E48" w:rsidRDefault="00D43E48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43E48" w:rsidRDefault="002907C4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Jestem świadomy odpowiedzialności karnej za złożenie fałszywego oświadczenia</w:t>
      </w:r>
    </w:p>
    <w:p w:rsidR="00D43E48" w:rsidRDefault="002907C4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niezwłocznie powiadomię dyrektora szkoły o zmianie danych zawartych </w:t>
      </w:r>
      <w:r>
        <w:rPr>
          <w:rFonts w:ascii="Arial" w:eastAsia="Times New Roman" w:hAnsi="Arial" w:cs="Arial"/>
        </w:rPr>
        <w:br/>
        <w:t>w zgłoszeniu,</w:t>
      </w:r>
    </w:p>
    <w:p w:rsidR="00D43E48" w:rsidRDefault="002907C4">
      <w:pPr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</w:rPr>
        <w:t>wyrażam zgodę na przetwarzanie danych osobowych zawartych we wniosku dla celów związanych z rekrutacją do szkoły.</w:t>
      </w:r>
    </w:p>
    <w:p w:rsidR="00D43E48" w:rsidRDefault="00D43E48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D43E48" w:rsidRDefault="00D43E48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D43E48" w:rsidRDefault="00D43E48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D43E48" w:rsidRDefault="002907C4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....................,</w:t>
      </w:r>
      <w:r>
        <w:rPr>
          <w:rFonts w:ascii="Arial" w:eastAsia="Times New Roman" w:hAnsi="Arial" w:cs="Arial"/>
          <w:b/>
        </w:rPr>
        <w:t xml:space="preserve"> dnia</w:t>
      </w:r>
      <w:r>
        <w:rPr>
          <w:rFonts w:ascii="Arial" w:eastAsia="Times New Roman" w:hAnsi="Arial" w:cs="Arial"/>
        </w:rPr>
        <w:t xml:space="preserve"> ............................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:rsidR="00D43E48" w:rsidRDefault="002907C4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18"/>
          <w:szCs w:val="18"/>
        </w:rPr>
        <w:t xml:space="preserve">                   (</w:t>
      </w:r>
      <w:r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>
        <w:rPr>
          <w:rFonts w:ascii="Arial" w:eastAsia="Times New Roman" w:hAnsi="Arial" w:cs="Times New Roman"/>
          <w:bCs/>
          <w:sz w:val="18"/>
          <w:szCs w:val="18"/>
        </w:rPr>
        <w:t>)</w:t>
      </w:r>
    </w:p>
    <w:p w:rsidR="00D43E48" w:rsidRDefault="00D43E48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D43E48" w:rsidRDefault="00D43E48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D43E48" w:rsidRDefault="002907C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Przyjęcie zgłoszenia przez dyrektora szkoły</w:t>
      </w:r>
    </w:p>
    <w:p w:rsidR="00D43E48" w:rsidRDefault="00D43E48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D43E48" w:rsidRDefault="00D43E48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D43E48" w:rsidRDefault="002907C4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Data: ................................</w:t>
      </w:r>
    </w:p>
    <w:p w:rsidR="00D43E48" w:rsidRDefault="002907C4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D43E48" w:rsidRDefault="002907C4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(</w:t>
      </w:r>
      <w:r>
        <w:rPr>
          <w:rFonts w:ascii="Arial" w:eastAsia="Times New Roman" w:hAnsi="Arial" w:cs="Times New Roman"/>
          <w:bCs/>
          <w:i/>
          <w:sz w:val="20"/>
          <w:szCs w:val="20"/>
        </w:rPr>
        <w:t>podpis dyrektora szkoły</w:t>
      </w:r>
      <w:r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D43E48" w:rsidRDefault="00D43E48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43E48" w:rsidRDefault="00D43E48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43E48" w:rsidRDefault="00D43E48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43E48" w:rsidRDefault="00D43E48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43E48" w:rsidRDefault="00D43E48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KLAUZULA INFORMACYJNA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Administratorem danych osobowych jest Szkoła Podstawowa im. Konstytucji 3-Maja w Jaświłach – Jaświły nr 71, 19-124 Jaświły; Administrator wyznaczył Inspektora Ochrony Danych, z którym można skontaktować się poprzez adres e-mail : kontakt@gryfon.com.pl,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2.Dane osobowe przetwarzane będą w celach :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  <w:t>spełnienia przez administratora obowiązków przewidzianych w przepisach prawa, w szczególności przepisach prawa oświatowego, podatkowych i o rachunkowości – na podstawie art. 6 ust. 1 lit. c RODO, a jeżeli przetwarzanie dotyczy danych szczególnych – na podstawie art. 9 ust. 2 lit. b, c RODO,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  <w:t>wykazania przez kandydata spełnienia kryteriów rekrutacyjnych, za państwa zgodą, na podstawie art. 6 ust. 1 lit a RODO, a gdy dotyczy danych szczególnych – na podstawie art. 9 ust. 2 lit. a RODO,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  <w:t>związanych z dochodzeniem roszczeń lub obroną przed roszczeniami, jak również w celach związanych z szybszym kontaktem, co stanowi uzasadniony interes prawny administratora – na podstawie art. 6 ust. 1 lit. f RODO,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3.Odbiorcami danych osobowych mogą być wyłącznie podmioty uprawnione do uzyskania danych osobowych na podstawie przepisów prawa, w tym organy publiczne realizujące zadania z zakresu oświaty. Dane osobowe mogą być też ujawnione osobom upoważnionym przez administratora, świadczącym na rzecz administratora usługi, w tym usługi techniczne i organizacyjne, usługi prawne, usługi doradcze, w tym z zakresu ochrony danych osobowych, usługi finansowe, 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4.Dane osobowe przechowywane są przez okres rekrutacji oraz po jej zakończeniu :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  <w:t xml:space="preserve">przez okres niezbędny do realizacji obowiązków wynikających z przepisów prawa oświatowego, 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  <w:t>przez okres wymagany przez odpowiednie przepisy prawa w zakresie przechowywania dokumentacji księgowej i podatkowej,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</w:t>
      </w:r>
      <w:r>
        <w:rPr>
          <w:rFonts w:ascii="Times New Roman" w:hAnsi="Times New Roman" w:cs="Times New Roman"/>
          <w:sz w:val="20"/>
          <w:szCs w:val="20"/>
        </w:rPr>
        <w:tab/>
        <w:t>przez okres przedawnienia roszczeń określony w przepisach prawa – w celu dochodzenia roszczeń i obrony przed ewentualnymi roszczeniami,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</w:t>
      </w:r>
      <w:r>
        <w:rPr>
          <w:rFonts w:ascii="Times New Roman" w:hAnsi="Times New Roman" w:cs="Times New Roman"/>
          <w:sz w:val="20"/>
          <w:szCs w:val="20"/>
        </w:rPr>
        <w:tab/>
        <w:t xml:space="preserve"> do odwołania zgody, gdy przetwarzanie danych odbywa się na podstawie udzielonej zgody.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Ma Pan/Pani prawo do (z zastrzeżeniem ograniczeń wynikających z przepisów prawa): dostępu do treści danych, zgodnie z art. 15 RODO; sprostowania danych, zgodnie z art. 16 RODO; usunięcia danych, zgodnie z art. 17 RODO; ograniczenia przetwarzania danych, zgodnie z art. 18 RODO; przenoszenia danych, zgodnie z art. 20 RODO; prawo do wniesienia sprzeciwu wobec przetwarzania danych, zgodnie z art. 21 RODO; cofnięcia zgody w dowolnym momencie bez wpływu na zgodność z prawem przetwarzania, którego dokonano na podstawie zgody przed jej cofnięciem;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6.Ma Pan/Pan prawo do wniesienia skargi do organu nadzorczego (Prezesa Urzędu Ochrony Danych Osobowych) w przypadku uznania, że przetwarzanie danych osobowych narusza przepisy RODO i ustawy o ochronie danych osobowych,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7.Dane osobowe nie są przetwarzane przez administratora danych w sposób zautomatyzowany i nie są poddawane profilowaniu,</w:t>
      </w:r>
      <w:r w:rsidR="00F961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nie będą przekazywane do państw trzecich ani organizacji międzynarodowych, z wyjątkiem sytuacji przewidzianych w przepisach prawa.</w:t>
      </w:r>
    </w:p>
    <w:p w:rsidR="00D43E48" w:rsidRDefault="002907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8.Podanie danych jest niezbędne do przeprowadzenia rekrutacji.</w:t>
      </w:r>
    </w:p>
    <w:p w:rsidR="00F96161" w:rsidRDefault="00F96161" w:rsidP="00F961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6161" w:rsidRDefault="00F96161" w:rsidP="00F961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6161" w:rsidRPr="00F96161" w:rsidRDefault="00F96161" w:rsidP="00F961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F96161">
        <w:rPr>
          <w:rFonts w:ascii="Times New Roman" w:hAnsi="Times New Roman" w:cs="Times New Roman"/>
          <w:sz w:val="20"/>
          <w:szCs w:val="20"/>
        </w:rPr>
        <w:t xml:space="preserve">                              ...........................................................</w:t>
      </w:r>
    </w:p>
    <w:p w:rsidR="00F96161" w:rsidRPr="00F96161" w:rsidRDefault="00F96161" w:rsidP="00F961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6161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F96161">
        <w:rPr>
          <w:rFonts w:ascii="Times New Roman" w:hAnsi="Times New Roman" w:cs="Times New Roman"/>
          <w:sz w:val="20"/>
          <w:szCs w:val="20"/>
        </w:rPr>
        <w:t xml:space="preserve"> (czytelny podpis rodzica/opiekuna)</w:t>
      </w:r>
    </w:p>
    <w:p w:rsidR="00F96161" w:rsidRDefault="00F961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9616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48" w:rsidRDefault="002907C4">
      <w:pPr>
        <w:spacing w:line="240" w:lineRule="auto"/>
      </w:pPr>
      <w:r>
        <w:separator/>
      </w:r>
    </w:p>
  </w:endnote>
  <w:endnote w:type="continuationSeparator" w:id="0">
    <w:p w:rsidR="00D43E48" w:rsidRDefault="00290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48" w:rsidRDefault="002907C4">
      <w:pPr>
        <w:spacing w:after="0"/>
      </w:pPr>
      <w:r>
        <w:separator/>
      </w:r>
    </w:p>
  </w:footnote>
  <w:footnote w:type="continuationSeparator" w:id="0">
    <w:p w:rsidR="00D43E48" w:rsidRDefault="002907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91"/>
    <w:multiLevelType w:val="multilevel"/>
    <w:tmpl w:val="16254691"/>
    <w:lvl w:ilvl="0">
      <w:start w:val="3"/>
      <w:numFmt w:val="decimal"/>
      <w:lvlText w:val="%1."/>
      <w:lvlJc w:val="left"/>
      <w:pPr>
        <w:tabs>
          <w:tab w:val="left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26D4E26"/>
    <w:multiLevelType w:val="multilevel"/>
    <w:tmpl w:val="626D4E26"/>
    <w:lvl w:ilvl="0">
      <w:start w:val="1"/>
      <w:numFmt w:val="decimal"/>
      <w:lvlText w:val="%1."/>
      <w:lvlJc w:val="left"/>
      <w:pPr>
        <w:tabs>
          <w:tab w:val="left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left" w:pos="737"/>
        </w:tabs>
        <w:ind w:left="737" w:hanging="397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B0B4996"/>
    <w:multiLevelType w:val="multilevel"/>
    <w:tmpl w:val="6B0B49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43"/>
    <w:rsid w:val="0000195D"/>
    <w:rsid w:val="000353DB"/>
    <w:rsid w:val="001B64F1"/>
    <w:rsid w:val="002521B2"/>
    <w:rsid w:val="002907C4"/>
    <w:rsid w:val="002F7AB2"/>
    <w:rsid w:val="00367E43"/>
    <w:rsid w:val="004661F1"/>
    <w:rsid w:val="00482BFF"/>
    <w:rsid w:val="00765590"/>
    <w:rsid w:val="007B49EF"/>
    <w:rsid w:val="00A45C42"/>
    <w:rsid w:val="00AF6B33"/>
    <w:rsid w:val="00D43E48"/>
    <w:rsid w:val="00DB43DA"/>
    <w:rsid w:val="00F96161"/>
    <w:rsid w:val="00FC5F06"/>
    <w:rsid w:val="4E86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DELL</cp:lastModifiedBy>
  <cp:revision>4</cp:revision>
  <dcterms:created xsi:type="dcterms:W3CDTF">2024-02-13T14:32:00Z</dcterms:created>
  <dcterms:modified xsi:type="dcterms:W3CDTF">2025-02-13T08:46:00Z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F8E40EFB88B54947B35B2B0DE7F7BAD0_13</vt:lpwstr>
  </property>
</Properties>
</file>