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F" w:rsidRDefault="00FB7C7F" w:rsidP="00C86322">
      <w:pPr>
        <w:spacing w:after="0"/>
        <w:jc w:val="center"/>
        <w:rPr>
          <w:rFonts w:cs="Arial"/>
          <w:b/>
          <w:sz w:val="22"/>
        </w:rPr>
      </w:pPr>
    </w:p>
    <w:p w:rsidR="00FB7C7F" w:rsidRDefault="00FB7C7F" w:rsidP="00C86322">
      <w:pPr>
        <w:spacing w:after="0"/>
        <w:jc w:val="center"/>
        <w:rPr>
          <w:rFonts w:cs="Arial"/>
          <w:b/>
          <w:sz w:val="22"/>
        </w:rPr>
      </w:pPr>
    </w:p>
    <w:p w:rsidR="00FB7C7F" w:rsidRDefault="00FB7C7F" w:rsidP="00C86322">
      <w:pPr>
        <w:spacing w:after="0"/>
        <w:jc w:val="center"/>
        <w:rPr>
          <w:rFonts w:cs="Arial"/>
          <w:b/>
          <w:sz w:val="22"/>
        </w:rPr>
      </w:pPr>
    </w:p>
    <w:p w:rsidR="00FB7C7F" w:rsidRDefault="00FB7C7F" w:rsidP="00C86322">
      <w:pPr>
        <w:spacing w:after="0"/>
        <w:jc w:val="center"/>
        <w:rPr>
          <w:rFonts w:cs="Arial"/>
          <w:b/>
          <w:sz w:val="22"/>
        </w:rPr>
      </w:pPr>
    </w:p>
    <w:p w:rsidR="00FB7C7F" w:rsidRDefault="00FB7C7F" w:rsidP="00C86322">
      <w:pPr>
        <w:spacing w:after="0"/>
        <w:jc w:val="center"/>
        <w:rPr>
          <w:rFonts w:cs="Arial"/>
          <w:b/>
          <w:sz w:val="22"/>
        </w:rPr>
      </w:pPr>
    </w:p>
    <w:p w:rsidR="00055C9C" w:rsidRDefault="00621C84" w:rsidP="00C86322">
      <w:pPr>
        <w:spacing w:after="0"/>
        <w:jc w:val="center"/>
        <w:rPr>
          <w:rFonts w:cs="Arial"/>
          <w:b/>
          <w:sz w:val="22"/>
        </w:rPr>
      </w:pPr>
      <w:r w:rsidRPr="00621C84">
        <w:rPr>
          <w:rFonts w:cs="Arial"/>
          <w:b/>
          <w:sz w:val="22"/>
        </w:rPr>
        <w:t>XIII Ogólnopolski Konkurs Plastyczn</w:t>
      </w:r>
      <w:r w:rsidR="00055C9C">
        <w:rPr>
          <w:rFonts w:cs="Arial"/>
          <w:b/>
          <w:sz w:val="22"/>
        </w:rPr>
        <w:t>y</w:t>
      </w:r>
      <w:r w:rsidRPr="00621C84">
        <w:rPr>
          <w:rFonts w:cs="Arial"/>
          <w:b/>
          <w:sz w:val="22"/>
        </w:rPr>
        <w:t xml:space="preserve"> dla Dzieci </w:t>
      </w:r>
    </w:p>
    <w:p w:rsidR="00C86322" w:rsidRPr="00C86322" w:rsidRDefault="00621C84" w:rsidP="00C86322">
      <w:pPr>
        <w:jc w:val="center"/>
        <w:rPr>
          <w:rFonts w:cs="Arial"/>
          <w:b/>
          <w:i/>
          <w:sz w:val="22"/>
        </w:rPr>
      </w:pPr>
      <w:r w:rsidRPr="00621C84">
        <w:rPr>
          <w:rFonts w:cs="Arial"/>
          <w:b/>
          <w:sz w:val="22"/>
        </w:rPr>
        <w:t>„</w:t>
      </w:r>
      <w:r w:rsidRPr="00621C84">
        <w:rPr>
          <w:rFonts w:cs="Arial"/>
          <w:b/>
          <w:i/>
          <w:sz w:val="22"/>
        </w:rPr>
        <w:t>Bezpiecznie na wsi mamy, niebezpiecznych substancji unikamy”</w:t>
      </w:r>
    </w:p>
    <w:p w:rsidR="00621C84" w:rsidRDefault="00055C9C" w:rsidP="00621C84">
      <w:pPr>
        <w:rPr>
          <w:rFonts w:cs="Arial"/>
          <w:i/>
          <w:color w:val="000000"/>
          <w:sz w:val="22"/>
        </w:rPr>
      </w:pPr>
      <w:r w:rsidRPr="00220CAD">
        <w:rPr>
          <w:rFonts w:cs="Arial"/>
          <w:sz w:val="23"/>
          <w:szCs w:val="23"/>
        </w:rPr>
        <w:t xml:space="preserve">Dyrektor Oddziału Regionalnego Kasy Rolniczego Ubezpieczenia Społecznego </w:t>
      </w:r>
      <w:r>
        <w:rPr>
          <w:rFonts w:cs="Arial"/>
          <w:sz w:val="23"/>
          <w:szCs w:val="23"/>
        </w:rPr>
        <w:br/>
      </w:r>
      <w:r w:rsidRPr="00220CAD">
        <w:rPr>
          <w:rFonts w:cs="Arial"/>
          <w:sz w:val="23"/>
          <w:szCs w:val="23"/>
        </w:rPr>
        <w:t xml:space="preserve">w Białymstoku Jacek Jarmołowicz </w:t>
      </w:r>
      <w:r>
        <w:rPr>
          <w:rFonts w:cs="Arial"/>
          <w:sz w:val="23"/>
          <w:szCs w:val="23"/>
        </w:rPr>
        <w:t>zaprasza dzieci z terenów wiejskich do udziału w</w:t>
      </w:r>
      <w:r w:rsidR="00621C84" w:rsidRPr="002B3FF8">
        <w:rPr>
          <w:rFonts w:cs="Arial"/>
          <w:color w:val="000000"/>
          <w:sz w:val="22"/>
        </w:rPr>
        <w:t>X</w:t>
      </w:r>
      <w:r w:rsidR="00621C84">
        <w:rPr>
          <w:rFonts w:cs="Arial"/>
          <w:color w:val="000000"/>
          <w:sz w:val="22"/>
        </w:rPr>
        <w:t>II</w:t>
      </w:r>
      <w:r w:rsidR="00621C84" w:rsidRPr="002B3FF8">
        <w:rPr>
          <w:rFonts w:cs="Arial"/>
          <w:color w:val="000000"/>
          <w:sz w:val="22"/>
        </w:rPr>
        <w:t>I Ogólnopolski</w:t>
      </w:r>
      <w:r>
        <w:rPr>
          <w:rFonts w:cs="Arial"/>
          <w:color w:val="000000"/>
          <w:sz w:val="22"/>
        </w:rPr>
        <w:t>m</w:t>
      </w:r>
      <w:r w:rsidR="00621C84" w:rsidRPr="002B3FF8">
        <w:rPr>
          <w:rFonts w:cs="Arial"/>
          <w:color w:val="000000"/>
          <w:sz w:val="22"/>
        </w:rPr>
        <w:t xml:space="preserve"> Konkurs</w:t>
      </w:r>
      <w:r>
        <w:rPr>
          <w:rFonts w:cs="Arial"/>
          <w:color w:val="000000"/>
          <w:sz w:val="22"/>
        </w:rPr>
        <w:t>ie</w:t>
      </w:r>
      <w:r w:rsidR="00621C84" w:rsidRPr="002B3FF8">
        <w:rPr>
          <w:rFonts w:cs="Arial"/>
          <w:color w:val="000000"/>
          <w:sz w:val="22"/>
        </w:rPr>
        <w:t xml:space="preserve"> Plastyczny</w:t>
      </w:r>
      <w:r>
        <w:rPr>
          <w:rFonts w:cs="Arial"/>
          <w:color w:val="000000"/>
          <w:sz w:val="22"/>
        </w:rPr>
        <w:t>m</w:t>
      </w:r>
      <w:r w:rsidR="00621C84" w:rsidRPr="002B3FF8">
        <w:rPr>
          <w:rFonts w:cs="Arial"/>
          <w:color w:val="000000"/>
          <w:sz w:val="22"/>
        </w:rPr>
        <w:t xml:space="preserve"> dla Dzieci</w:t>
      </w:r>
      <w:r w:rsidR="00621C84" w:rsidRPr="003B49A6">
        <w:rPr>
          <w:rFonts w:cs="Arial"/>
          <w:color w:val="000000"/>
          <w:sz w:val="22"/>
        </w:rPr>
        <w:t xml:space="preserve"> pod hasłem </w:t>
      </w:r>
      <w:r w:rsidR="00621C84" w:rsidRPr="003B49A6">
        <w:rPr>
          <w:rFonts w:cs="Arial"/>
          <w:i/>
          <w:color w:val="000000"/>
          <w:sz w:val="22"/>
        </w:rPr>
        <w:t>„Bezpiecznie na wsi mamy</w:t>
      </w:r>
      <w:r w:rsidR="00621C84">
        <w:rPr>
          <w:rFonts w:cs="Arial"/>
          <w:i/>
          <w:color w:val="000000"/>
          <w:sz w:val="22"/>
        </w:rPr>
        <w:t>, niebezpiecznych substancji unikamy</w:t>
      </w:r>
      <w:r w:rsidR="00621C84" w:rsidRPr="003B49A6">
        <w:rPr>
          <w:rFonts w:cs="Arial"/>
          <w:i/>
          <w:color w:val="000000"/>
          <w:sz w:val="22"/>
        </w:rPr>
        <w:t>”.</w:t>
      </w:r>
    </w:p>
    <w:p w:rsidR="00621C84" w:rsidRDefault="00621C84" w:rsidP="00746543">
      <w:pPr>
        <w:spacing w:after="0"/>
        <w:rPr>
          <w:rFonts w:cs="Arial"/>
          <w:color w:val="000000"/>
          <w:sz w:val="22"/>
        </w:rPr>
      </w:pPr>
      <w:r w:rsidRPr="0071143C">
        <w:rPr>
          <w:rFonts w:cs="Arial"/>
          <w:color w:val="000000"/>
          <w:sz w:val="22"/>
        </w:rPr>
        <w:t>Cele</w:t>
      </w:r>
      <w:r>
        <w:rPr>
          <w:rFonts w:cs="Arial"/>
          <w:color w:val="000000"/>
          <w:sz w:val="22"/>
        </w:rPr>
        <w:t>m</w:t>
      </w:r>
      <w:r w:rsidRPr="0071143C">
        <w:rPr>
          <w:rFonts w:cs="Arial"/>
          <w:color w:val="000000"/>
          <w:sz w:val="22"/>
        </w:rPr>
        <w:t xml:space="preserve"> konkursu</w:t>
      </w:r>
      <w:r>
        <w:rPr>
          <w:rFonts w:cs="Arial"/>
          <w:color w:val="000000"/>
          <w:sz w:val="22"/>
        </w:rPr>
        <w:t xml:space="preserve"> jest </w:t>
      </w:r>
      <w:r w:rsidRPr="0071143C">
        <w:rPr>
          <w:rFonts w:cs="Arial"/>
          <w:color w:val="000000"/>
          <w:sz w:val="22"/>
        </w:rPr>
        <w:t>promowanie wśród uczniów szkół podstawowych z obszarów wiejskich pozytywnych zachowań związanych z pracą i zabawą na terenie gospodarstwa rolnego</w:t>
      </w:r>
      <w:r>
        <w:rPr>
          <w:rFonts w:cs="Arial"/>
          <w:color w:val="000000"/>
          <w:sz w:val="22"/>
        </w:rPr>
        <w:t>,</w:t>
      </w:r>
      <w:r w:rsidRPr="0071143C">
        <w:rPr>
          <w:rFonts w:cs="Arial"/>
          <w:color w:val="000000"/>
          <w:sz w:val="22"/>
        </w:rPr>
        <w:t xml:space="preserve"> popularyzowanie Wykazu czynności szczególnie niebezpiecznych związanych z prowadzeniem gospodarstwa rolnego, których nie wolno powierzać dzieciom poniżej 16 lat</w:t>
      </w:r>
      <w:r>
        <w:rPr>
          <w:rFonts w:cs="Arial"/>
          <w:color w:val="000000"/>
          <w:sz w:val="22"/>
        </w:rPr>
        <w:t xml:space="preserve"> oraz</w:t>
      </w:r>
      <w:r w:rsidRPr="0071143C">
        <w:rPr>
          <w:rFonts w:cs="Arial"/>
          <w:color w:val="000000"/>
          <w:sz w:val="22"/>
        </w:rPr>
        <w:t xml:space="preserve"> popularyzowanie zasad prawidłowego stosowania niebezpiecznych substancji w gospodarstwie rolnym (m.in. środków ochrony roślin, nawozów, paliw) oraz ochrony środowiska naturalnego.</w:t>
      </w:r>
    </w:p>
    <w:p w:rsidR="00621C84" w:rsidRPr="00754C10" w:rsidRDefault="00621C84" w:rsidP="00621C84">
      <w:pPr>
        <w:spacing w:after="0"/>
        <w:rPr>
          <w:rFonts w:cs="Arial"/>
          <w:color w:val="000000"/>
          <w:sz w:val="22"/>
        </w:rPr>
      </w:pPr>
      <w:r w:rsidRPr="00754C10">
        <w:rPr>
          <w:rFonts w:cs="Arial"/>
          <w:color w:val="000000"/>
          <w:sz w:val="22"/>
        </w:rPr>
        <w:t>Uczestnikami konkursu mogą być uczniowie szkół podstawowych w następujących kategoriach wiekowych:</w:t>
      </w:r>
    </w:p>
    <w:p w:rsidR="00621C84" w:rsidRPr="00754C10" w:rsidRDefault="00621C84" w:rsidP="00621C84">
      <w:pPr>
        <w:spacing w:after="0"/>
        <w:rPr>
          <w:rFonts w:cs="Arial"/>
          <w:color w:val="000000"/>
          <w:sz w:val="22"/>
        </w:rPr>
      </w:pPr>
      <w:r w:rsidRPr="00754C10">
        <w:rPr>
          <w:rFonts w:cs="Arial"/>
          <w:color w:val="000000"/>
          <w:sz w:val="22"/>
        </w:rPr>
        <w:t>I grupa – klasy 0 – III szkoły podstawowej,</w:t>
      </w:r>
    </w:p>
    <w:p w:rsidR="00621C84" w:rsidRPr="00754C10" w:rsidRDefault="00621C84" w:rsidP="00746543">
      <w:pPr>
        <w:rPr>
          <w:rFonts w:cs="Arial"/>
          <w:color w:val="000000"/>
          <w:sz w:val="22"/>
        </w:rPr>
      </w:pPr>
      <w:r w:rsidRPr="00754C10">
        <w:rPr>
          <w:rFonts w:cs="Arial"/>
          <w:color w:val="000000"/>
          <w:sz w:val="22"/>
        </w:rPr>
        <w:t>II grupa – klasy IV-VIII szkoły podstawowej.</w:t>
      </w:r>
    </w:p>
    <w:p w:rsidR="00621C84" w:rsidRDefault="00621C84" w:rsidP="00746543">
      <w:pPr>
        <w:pStyle w:val="Tekstpodstawowy"/>
        <w:spacing w:after="240"/>
        <w:rPr>
          <w:rFonts w:cs="Arial"/>
          <w:sz w:val="22"/>
        </w:rPr>
      </w:pPr>
      <w:r w:rsidRPr="0071143C">
        <w:rPr>
          <w:rFonts w:cs="Arial"/>
          <w:sz w:val="22"/>
        </w:rPr>
        <w:t>Zadanie konkursow</w:t>
      </w:r>
      <w:r w:rsidR="00055C9C">
        <w:rPr>
          <w:rFonts w:cs="Arial"/>
          <w:sz w:val="22"/>
        </w:rPr>
        <w:t>epolega na</w:t>
      </w:r>
      <w:r w:rsidRPr="0071143C">
        <w:rPr>
          <w:rFonts w:cs="Arial"/>
          <w:sz w:val="22"/>
        </w:rPr>
        <w:t xml:space="preserve"> wykonani</w:t>
      </w:r>
      <w:r w:rsidR="00055C9C">
        <w:rPr>
          <w:rFonts w:cs="Arial"/>
          <w:sz w:val="22"/>
        </w:rPr>
        <w:t>u</w:t>
      </w:r>
      <w:r w:rsidRPr="0071143C">
        <w:rPr>
          <w:rFonts w:cs="Arial"/>
          <w:sz w:val="22"/>
        </w:rPr>
        <w:t xml:space="preserve"> dwuwymiarowej pracy plastycznej w formacie A-3, </w:t>
      </w:r>
      <w:r w:rsidR="00746543">
        <w:rPr>
          <w:rFonts w:cs="Arial"/>
          <w:sz w:val="22"/>
        </w:rPr>
        <w:br/>
      </w:r>
      <w:r w:rsidRPr="0071143C">
        <w:rPr>
          <w:rFonts w:cs="Arial"/>
          <w:sz w:val="22"/>
        </w:rPr>
        <w:t>w dowolnej technice, obrazującej upowszechniane przez Kasę Rolniczego Ubezpieczenia Społecznego sposoby zapobiegania skutkom niewłaściwego stosowania w gospodarstwie rolnym niebezpiecznych substancji, m.in. środków ochrony roślin, nawozów, paliw.</w:t>
      </w:r>
    </w:p>
    <w:p w:rsidR="00621C84" w:rsidRPr="0071143C" w:rsidRDefault="00621C84" w:rsidP="00746543">
      <w:pPr>
        <w:pStyle w:val="Tekstpodstawowy"/>
        <w:spacing w:after="240"/>
        <w:rPr>
          <w:rFonts w:cs="Arial"/>
          <w:sz w:val="22"/>
        </w:rPr>
      </w:pPr>
      <w:r w:rsidRPr="0071143C">
        <w:rPr>
          <w:rFonts w:cs="Arial"/>
          <w:sz w:val="22"/>
        </w:rPr>
        <w:t>W szkołach, których uczniowie zgłoszą chęć udziału w konkursie pracownicy ds. prewencji będą przeprowadzać spotkania, podczas których poruszą zagadnienia związane z bezpieczeństwem dzieci w gospodarstwach rolnych.</w:t>
      </w:r>
    </w:p>
    <w:p w:rsidR="00621C84" w:rsidRPr="00621C84" w:rsidRDefault="00621C84" w:rsidP="00621C84">
      <w:pPr>
        <w:pStyle w:val="Tekstpodstawowy"/>
        <w:spacing w:after="0"/>
        <w:rPr>
          <w:b/>
          <w:sz w:val="22"/>
        </w:rPr>
      </w:pPr>
      <w:r>
        <w:rPr>
          <w:sz w:val="22"/>
        </w:rPr>
        <w:t xml:space="preserve">Uczniowie zainteresowani udziałem w konkursie powinni nadesłać prace do Placówki Terenowej/ Oddziału Regionalnego (wg. miejsca zamieszkania) do </w:t>
      </w:r>
      <w:r>
        <w:rPr>
          <w:b/>
          <w:sz w:val="22"/>
        </w:rPr>
        <w:t>31.03</w:t>
      </w:r>
      <w:r w:rsidRPr="008F4B34">
        <w:rPr>
          <w:b/>
          <w:sz w:val="22"/>
        </w:rPr>
        <w:t>.</w:t>
      </w:r>
      <w:r>
        <w:rPr>
          <w:b/>
          <w:sz w:val="22"/>
        </w:rPr>
        <w:t>2023</w:t>
      </w:r>
      <w:r w:rsidRPr="008917CC">
        <w:rPr>
          <w:b/>
          <w:sz w:val="22"/>
        </w:rPr>
        <w:t xml:space="preserve"> roku</w:t>
      </w:r>
      <w:r>
        <w:rPr>
          <w:b/>
          <w:sz w:val="22"/>
        </w:rPr>
        <w:t>.</w:t>
      </w:r>
    </w:p>
    <w:p w:rsidR="00621C84" w:rsidRDefault="00621C84" w:rsidP="00621C84">
      <w:pPr>
        <w:rPr>
          <w:rFonts w:cs="Arial"/>
          <w:sz w:val="22"/>
        </w:rPr>
      </w:pPr>
      <w:r w:rsidRPr="003B49A6">
        <w:rPr>
          <w:rFonts w:cs="Arial"/>
          <w:sz w:val="22"/>
        </w:rPr>
        <w:t xml:space="preserve">Spośród </w:t>
      </w:r>
      <w:r w:rsidRPr="002B3FF8">
        <w:rPr>
          <w:rFonts w:cs="Arial"/>
          <w:sz w:val="22"/>
        </w:rPr>
        <w:t>nadesłanych prac komisja konkursowa wybierze sześć (po trzy prace z każdej grupy wiekowej), które prześle do Komisji Centralnej celem wyłonienia zwycięzcównaszczeblu ogó</w:t>
      </w:r>
      <w:bookmarkStart w:id="0" w:name="_GoBack"/>
      <w:bookmarkEnd w:id="0"/>
      <w:r w:rsidRPr="002B3FF8">
        <w:rPr>
          <w:rFonts w:cs="Arial"/>
          <w:sz w:val="22"/>
        </w:rPr>
        <w:t>lnopolskim.</w:t>
      </w:r>
    </w:p>
    <w:p w:rsidR="00621C84" w:rsidRDefault="00621C84" w:rsidP="00621C84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każdym etapie konkursu przewidziano szereg atrakcyjnych nagród i upominków. </w:t>
      </w:r>
    </w:p>
    <w:p w:rsidR="00062185" w:rsidRPr="00621C84" w:rsidRDefault="00621C84" w:rsidP="00621C84">
      <w:r>
        <w:rPr>
          <w:rFonts w:cs="Arial"/>
          <w:sz w:val="22"/>
        </w:rPr>
        <w:t>Serdecznie zapraszamy dzieci do udziału.</w:t>
      </w:r>
    </w:p>
    <w:sectPr w:rsidR="00062185" w:rsidRPr="00621C84" w:rsidSect="00FB7C7F">
      <w:headerReference w:type="first" r:id="rId7"/>
      <w:pgSz w:w="11906" w:h="16838" w:code="9"/>
      <w:pgMar w:top="-188" w:right="652" w:bottom="1418" w:left="187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35" w:rsidRDefault="00461135" w:rsidP="008C400E">
      <w:pPr>
        <w:spacing w:line="240" w:lineRule="auto"/>
      </w:pPr>
      <w:r>
        <w:separator/>
      </w:r>
    </w:p>
  </w:endnote>
  <w:endnote w:type="continuationSeparator" w:id="1">
    <w:p w:rsidR="00461135" w:rsidRDefault="0046113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35" w:rsidRDefault="00461135" w:rsidP="008C400E">
      <w:pPr>
        <w:spacing w:line="240" w:lineRule="auto"/>
      </w:pPr>
      <w:r>
        <w:separator/>
      </w:r>
    </w:p>
  </w:footnote>
  <w:footnote w:type="continuationSeparator" w:id="1">
    <w:p w:rsidR="00461135" w:rsidRDefault="0046113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85" w:rsidRPr="002E0DB2" w:rsidRDefault="002E0DB2" w:rsidP="00202070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-1174115</wp:posOffset>
          </wp:positionH>
          <wp:positionV relativeFrom="paragraph">
            <wp:posOffset>-327660</wp:posOffset>
          </wp:positionV>
          <wp:extent cx="7596000" cy="1373523"/>
          <wp:effectExtent l="0" t="0" r="508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37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F35EC"/>
    <w:multiLevelType w:val="hybridMultilevel"/>
    <w:tmpl w:val="A026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C24D9"/>
    <w:rsid w:val="0003572B"/>
    <w:rsid w:val="00055C9C"/>
    <w:rsid w:val="00060484"/>
    <w:rsid w:val="00062185"/>
    <w:rsid w:val="000E4382"/>
    <w:rsid w:val="00170D76"/>
    <w:rsid w:val="00184A3B"/>
    <w:rsid w:val="001D6911"/>
    <w:rsid w:val="001E0D0B"/>
    <w:rsid w:val="00201322"/>
    <w:rsid w:val="00202070"/>
    <w:rsid w:val="00215BB2"/>
    <w:rsid w:val="00272028"/>
    <w:rsid w:val="00295293"/>
    <w:rsid w:val="002A0A6A"/>
    <w:rsid w:val="002E0DB2"/>
    <w:rsid w:val="00324260"/>
    <w:rsid w:val="00337508"/>
    <w:rsid w:val="00375107"/>
    <w:rsid w:val="0039361F"/>
    <w:rsid w:val="003972DF"/>
    <w:rsid w:val="003C1C60"/>
    <w:rsid w:val="00410BC9"/>
    <w:rsid w:val="00431D00"/>
    <w:rsid w:val="00461135"/>
    <w:rsid w:val="0047193A"/>
    <w:rsid w:val="004B1E27"/>
    <w:rsid w:val="004C25E9"/>
    <w:rsid w:val="004C42EE"/>
    <w:rsid w:val="004F4997"/>
    <w:rsid w:val="004F76F5"/>
    <w:rsid w:val="005000C4"/>
    <w:rsid w:val="00505DC6"/>
    <w:rsid w:val="0053732A"/>
    <w:rsid w:val="0054073E"/>
    <w:rsid w:val="00544CC5"/>
    <w:rsid w:val="005B7ADF"/>
    <w:rsid w:val="005E1683"/>
    <w:rsid w:val="005F4DCB"/>
    <w:rsid w:val="00607369"/>
    <w:rsid w:val="00621C84"/>
    <w:rsid w:val="00635CB3"/>
    <w:rsid w:val="0064528F"/>
    <w:rsid w:val="006E7684"/>
    <w:rsid w:val="006F0B64"/>
    <w:rsid w:val="007410F6"/>
    <w:rsid w:val="00746543"/>
    <w:rsid w:val="00775FD9"/>
    <w:rsid w:val="00796C71"/>
    <w:rsid w:val="007A6C9E"/>
    <w:rsid w:val="007B70CC"/>
    <w:rsid w:val="007E0BAC"/>
    <w:rsid w:val="0085186A"/>
    <w:rsid w:val="008A6073"/>
    <w:rsid w:val="008C3640"/>
    <w:rsid w:val="008C400E"/>
    <w:rsid w:val="00942E56"/>
    <w:rsid w:val="00954149"/>
    <w:rsid w:val="009E710A"/>
    <w:rsid w:val="009E7750"/>
    <w:rsid w:val="00A22DFA"/>
    <w:rsid w:val="00A441AC"/>
    <w:rsid w:val="00AD754B"/>
    <w:rsid w:val="00AF2ABC"/>
    <w:rsid w:val="00B372D0"/>
    <w:rsid w:val="00B637A4"/>
    <w:rsid w:val="00B674EC"/>
    <w:rsid w:val="00B677FE"/>
    <w:rsid w:val="00B810DA"/>
    <w:rsid w:val="00B852A4"/>
    <w:rsid w:val="00B96B02"/>
    <w:rsid w:val="00BC24D9"/>
    <w:rsid w:val="00C237BE"/>
    <w:rsid w:val="00C30ED2"/>
    <w:rsid w:val="00C628C1"/>
    <w:rsid w:val="00C74B8E"/>
    <w:rsid w:val="00C80954"/>
    <w:rsid w:val="00C86322"/>
    <w:rsid w:val="00CE124A"/>
    <w:rsid w:val="00D051B5"/>
    <w:rsid w:val="00D165AF"/>
    <w:rsid w:val="00DA61FA"/>
    <w:rsid w:val="00E272F0"/>
    <w:rsid w:val="00E4192D"/>
    <w:rsid w:val="00E63B06"/>
    <w:rsid w:val="00E838C0"/>
    <w:rsid w:val="00EE0412"/>
    <w:rsid w:val="00F05D6C"/>
    <w:rsid w:val="00F20E95"/>
    <w:rsid w:val="00F359B6"/>
    <w:rsid w:val="00F4331E"/>
    <w:rsid w:val="00F62A1A"/>
    <w:rsid w:val="00F81A1A"/>
    <w:rsid w:val="00FB7C7F"/>
    <w:rsid w:val="00FC1DDD"/>
    <w:rsid w:val="00FE2323"/>
    <w:rsid w:val="00FE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B677FE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B677F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B677FE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54073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07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073E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SP_Jaswily</cp:lastModifiedBy>
  <cp:revision>2</cp:revision>
  <cp:lastPrinted>2023-03-02T08:49:00Z</cp:lastPrinted>
  <dcterms:created xsi:type="dcterms:W3CDTF">2023-03-14T14:11:00Z</dcterms:created>
  <dcterms:modified xsi:type="dcterms:W3CDTF">2023-03-14T14:11:00Z</dcterms:modified>
</cp:coreProperties>
</file>